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3C12"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14:ligatures w14:val="none"/>
        </w:rPr>
        <w:t>QUICKSILVER 602 LATE MODEL RULES 2024</w:t>
      </w:r>
    </w:p>
    <w:p w14:paraId="7C613ED3"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THE RULES AND REGULATIONS FOR THE QUICKSILVER 602 LATE MODEL SERIES HAVE BEEN SANCTIONED, MANAGED AND APPROVED BY WILTAM Enterprises LLC.</w:t>
      </w:r>
    </w:p>
    <w:p w14:paraId="39B42A83"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THE RULES AND/OR REGULATIONS SET FORTH HEREIN DOES NOT EXPRESS OR IMPLIES WARRANTY OF SAFETY FROM PUBLICATION OF OR COMPLIANCE WITH THESE RULES AND/OR REGULATIONS. THESE RULES ARE INTENDED AS A GUIDELINE FOR THE CONDUCT OF THE QUICKSILVER 602 LATE MODEL SERIES AND ARE IN NO WAY A GUARANTEE AGAINST INJURY TO PARTICIPANTS.</w:t>
      </w:r>
    </w:p>
    <w:p w14:paraId="4FCFBD94"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THESE RULES AND/OR REGULATIONS WILL APPLY TO ALL QUICKSILVER 602 LATE MODEL SERIES SANCTIONED EVENTS.</w:t>
      </w:r>
    </w:p>
    <w:p w14:paraId="6FA8B65F"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QUICKSILVER 602 LATE MODEL SERIES OFFICIALS SHALL HAVE FULL AUTHORITY OVER SAID SANCTIONED EVENTS, AND IN THE EVENT OF ANY DISPUTE THE HEAD OFFICIAL’S DECISION WILL BE FINAL.</w:t>
      </w:r>
    </w:p>
    <w:p w14:paraId="36695206"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COMPETITORS ARE SUBJECT TO BE INSPECTED BY THE QUICKSILVER 602 LATE MODEL SERIES TECHNICAL INSPECTORS AT ANY TIME DURING ANY EVENT.</w:t>
      </w:r>
    </w:p>
    <w:p w14:paraId="017C7F3C" w14:textId="77777777" w:rsidR="00BA24ED" w:rsidRPr="00BA24ED" w:rsidRDefault="00BA24ED" w:rsidP="00BA24ED">
      <w:pPr>
        <w:numPr>
          <w:ilvl w:val="0"/>
          <w:numId w:val="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QUICKSILVER 602 LATE MODEL SERIES RESERVES THE RIGHT TO CONFISCATE ANY SUSPICIOUS OR DEEMED ILLEGAL COMPONENTS.</w:t>
      </w:r>
    </w:p>
    <w:p w14:paraId="2029C61D" w14:textId="77777777" w:rsidR="00BA24ED" w:rsidRPr="00BA24ED" w:rsidRDefault="00BA24ED" w:rsidP="00BA24ED">
      <w:pPr>
        <w:numPr>
          <w:ilvl w:val="0"/>
          <w:numId w:val="1"/>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QUICKSILVER 602 LATE MODEL SERIES RESERVES THE RIGHT TO ALTER OR AMEND THESE RULES AND/OR REGULATIONS IN THE INTERESTS OF FAIR COMPETITION. ALL THE OFFICIAL’S DECISIONS ARE FINAL.</w:t>
      </w:r>
    </w:p>
    <w:p w14:paraId="7DA20B8B"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 </w:t>
      </w:r>
    </w:p>
    <w:p w14:paraId="4CA1C400"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SAFETY RULES:</w:t>
      </w:r>
    </w:p>
    <w:p w14:paraId="74E916D4"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SAFETY IS THE PRIMARY RESPONSIBILTY OF THE RACER!! ALL TRACKS GENERAL SAFETY RULES APPLY AT ALL TIMES TO EVERYONE PARTICIPATING. WE DO RECOMMEND THE FOLLOWING:</w:t>
      </w:r>
    </w:p>
    <w:p w14:paraId="2D1DB342" w14:textId="77777777" w:rsidR="00BA24ED" w:rsidRPr="00BA24ED" w:rsidRDefault="00BA24ED" w:rsidP="00BA24ED">
      <w:pPr>
        <w:numPr>
          <w:ilvl w:val="0"/>
          <w:numId w:val="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DRIVERS WEAR SFI-APPROVED FULL FIRE SUIT, SHOES, AND GLOVES ARE RECOMMENDED.</w:t>
      </w:r>
    </w:p>
    <w:p w14:paraId="6772C8B6" w14:textId="77777777" w:rsidR="00BA24ED" w:rsidRPr="00BA24ED" w:rsidRDefault="00BA24ED" w:rsidP="00BA24ED">
      <w:pPr>
        <w:numPr>
          <w:ilvl w:val="0"/>
          <w:numId w:val="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CARS HAVE FULLY CHARGED FIRE EXTINGUISHER MOUNTED WITHIN REACH OF DRIVER.</w:t>
      </w:r>
    </w:p>
    <w:p w14:paraId="398AD0E0" w14:textId="77777777" w:rsidR="00BA24ED" w:rsidRPr="00BA24ED" w:rsidRDefault="00BA24ED" w:rsidP="00BA24ED">
      <w:pPr>
        <w:numPr>
          <w:ilvl w:val="0"/>
          <w:numId w:val="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CARS HAVE A KILL SWITCH WITHIN EASY REACH OF THE DRIVER, AND CLEARLY MARKED “OFF” AND “ON”.</w:t>
      </w:r>
    </w:p>
    <w:p w14:paraId="1D7BE44A" w14:textId="77777777" w:rsidR="00BA24ED" w:rsidRPr="00BA24ED" w:rsidRDefault="00BA24ED" w:rsidP="00BA24ED">
      <w:pPr>
        <w:numPr>
          <w:ilvl w:val="0"/>
          <w:numId w:val="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CARS HAVE A QUALITY FUEL CELL, WITH ROLL OVER VALVE (CHECK VALVE) IN FUEL CELL VENT.</w:t>
      </w:r>
    </w:p>
    <w:p w14:paraId="34F1A63A" w14:textId="77777777" w:rsidR="00BA24ED" w:rsidRPr="00BA24ED" w:rsidRDefault="00BA24ED" w:rsidP="00BA24ED">
      <w:pPr>
        <w:numPr>
          <w:ilvl w:val="0"/>
          <w:numId w:val="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Window net RECOMMENDED BUT NOT REQUIRED, MINIMUM THREE-INCH-WIDE (TWO INCH IF USING HEAD AND NECK RESTRAINT) SFI-APPROVED FIVE POINT SAFETY BELTS, MOUNTED </w:t>
      </w:r>
      <w:r w:rsidRPr="00BA24ED">
        <w:rPr>
          <w:rFonts w:ascii="Open Sans" w:eastAsia="Times New Roman" w:hAnsi="Open Sans" w:cs="Open Sans"/>
          <w:color w:val="777777"/>
          <w:kern w:val="0"/>
          <w:sz w:val="20"/>
          <w:szCs w:val="20"/>
          <w14:ligatures w14:val="none"/>
        </w:rPr>
        <w:lastRenderedPageBreak/>
        <w:t>SECURELY TO THE ROLL CAGE. (RECOMMENDED THAT BELTS BE NO MORE THAN TWO YEARS OLD).</w:t>
      </w:r>
    </w:p>
    <w:p w14:paraId="3582D384" w14:textId="77777777" w:rsidR="00BA24ED" w:rsidRPr="00BA24ED" w:rsidRDefault="00BA24ED" w:rsidP="00BA24ED">
      <w:pPr>
        <w:numPr>
          <w:ilvl w:val="0"/>
          <w:numId w:val="2"/>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signal devices (light sticks, flashlights, cell phones, etc.)</w:t>
      </w:r>
    </w:p>
    <w:p w14:paraId="76F93DA0"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WEIGHT:</w:t>
      </w:r>
      <w:r w:rsidRPr="00BA24ED">
        <w:rPr>
          <w:rFonts w:ascii="Open Sans" w:eastAsia="Times New Roman" w:hAnsi="Open Sans" w:cs="Open Sans"/>
          <w:color w:val="777777"/>
          <w:kern w:val="0"/>
          <w:sz w:val="20"/>
          <w:szCs w:val="20"/>
          <w14:ligatures w14:val="none"/>
        </w:rPr>
        <w:br/>
        <w:t>A. 2350lbs. with the driver. ALL THE TIME</w:t>
      </w:r>
    </w:p>
    <w:p w14:paraId="52BE18B0"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Quicksilver 602 (357) part # 714-8M0189741 Must have Factor Seal and Not tempter with. If you do, we will keep the motor Or GM 602 With factor Seal not tempter with…</w:t>
      </w:r>
    </w:p>
    <w:p w14:paraId="61C5F1A0"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GM twist off bolt engines will NOT be legal, Chevrolet Performance cap seals</w:t>
      </w:r>
      <w:r w:rsidRPr="00BA24ED">
        <w:rPr>
          <w:rFonts w:ascii="Open Sans" w:eastAsia="Times New Roman" w:hAnsi="Open Sans" w:cs="Open Sans"/>
          <w:color w:val="777777"/>
          <w:kern w:val="0"/>
          <w:sz w:val="20"/>
          <w:szCs w:val="20"/>
          <w14:ligatures w14:val="none"/>
        </w:rPr>
        <w:br/>
        <w:t>Crate USA Gen IV(Green) or Gen V(Black) cable seals, RUSH cable seals, or IMCA cable seals.</w:t>
      </w:r>
    </w:p>
    <w:p w14:paraId="01D3713A"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lead or ballast may be mounted to rear end or any suspension components.</w:t>
      </w:r>
    </w:p>
    <w:p w14:paraId="27AB7957"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ENGINE:</w:t>
      </w:r>
      <w:r w:rsidRPr="00BA24ED">
        <w:rPr>
          <w:rFonts w:ascii="Open Sans" w:eastAsia="Times New Roman" w:hAnsi="Open Sans" w:cs="Open Sans"/>
          <w:color w:val="777777"/>
          <w:kern w:val="0"/>
          <w:sz w:val="20"/>
          <w:szCs w:val="20"/>
          <w14:ligatures w14:val="none"/>
        </w:rPr>
        <w:br/>
        <w:t>A. Quicksilver Sealed 602ct (357) Motor part #714-8M0184741. FACTORY STOCK 602 GM sealed Crate Engine; Engine must have factory GM seals. Or Ump, Nesmith Crate Racin USA.</w:t>
      </w:r>
    </w:p>
    <w:p w14:paraId="785ACC15"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Engine Number 2:   604 GM or 383 Quicksilver Crate Engines will be able to run with a 1” plate that is supply by the series…  If one win It will be dyno and Tore Down if Need to verify it was legal will have to be on the same shock package and must put 25Lbs in front of the motor plate. No more than 5 per race will be accepted.</w:t>
      </w:r>
    </w:p>
    <w:p w14:paraId="4E542B6D"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ENGINE CLAIM:</w:t>
      </w:r>
      <w:r w:rsidRPr="00BA24ED">
        <w:rPr>
          <w:rFonts w:ascii="Open Sans" w:eastAsia="Times New Roman" w:hAnsi="Open Sans" w:cs="Open Sans"/>
          <w:color w:val="777777"/>
          <w:kern w:val="0"/>
          <w:sz w:val="20"/>
          <w:szCs w:val="20"/>
          <w14:ligatures w14:val="none"/>
        </w:rPr>
        <w:br/>
        <w:t>A. Engine may be claimed ($8,000.00) $250 going to track. The fee must be paid in cash to the tech inspector. Total for Claimed is $8,250.00 if driver does not take the claim series Keeps $250 and the rest go back to the one that claim it.</w:t>
      </w:r>
      <w:r w:rsidRPr="00BA24ED">
        <w:rPr>
          <w:rFonts w:ascii="Open Sans" w:eastAsia="Times New Roman" w:hAnsi="Open Sans" w:cs="Open Sans"/>
          <w:color w:val="777777"/>
          <w:kern w:val="0"/>
          <w:sz w:val="20"/>
          <w:szCs w:val="20"/>
          <w14:ligatures w14:val="none"/>
        </w:rPr>
        <w:br/>
        <w:t>B. The claim must be made at the Scales and Money within 10 minutes of the completion of the race.</w:t>
      </w:r>
      <w:r w:rsidRPr="00BA24ED">
        <w:rPr>
          <w:rFonts w:ascii="Open Sans" w:eastAsia="Times New Roman" w:hAnsi="Open Sans" w:cs="Open Sans"/>
          <w:color w:val="777777"/>
          <w:kern w:val="0"/>
          <w:sz w:val="20"/>
          <w:szCs w:val="20"/>
          <w14:ligatures w14:val="none"/>
        </w:rPr>
        <w:br/>
        <w:t>C. Only the top Five drivers finishing a race may claim a crate engine.</w:t>
      </w:r>
      <w:r w:rsidRPr="00BA24ED">
        <w:rPr>
          <w:rFonts w:ascii="Open Sans" w:eastAsia="Times New Roman" w:hAnsi="Open Sans" w:cs="Open Sans"/>
          <w:color w:val="777777"/>
          <w:kern w:val="0"/>
          <w:sz w:val="20"/>
          <w:szCs w:val="20"/>
          <w14:ligatures w14:val="none"/>
        </w:rPr>
        <w:br/>
        <w:t>E. A driver can only claim one engine per event.</w:t>
      </w:r>
      <w:r w:rsidRPr="00BA24ED">
        <w:rPr>
          <w:rFonts w:ascii="Open Sans" w:eastAsia="Times New Roman" w:hAnsi="Open Sans" w:cs="Open Sans"/>
          <w:color w:val="777777"/>
          <w:kern w:val="0"/>
          <w:sz w:val="20"/>
          <w:szCs w:val="20"/>
          <w14:ligatures w14:val="none"/>
        </w:rPr>
        <w:br/>
        <w:t>F. Not included in the claim will be carburetor, water pump &amp; pulleys, water neck, motor mounts, fuel pump, fuel pump rod &amp; cover and flywheel assembly.</w:t>
      </w:r>
      <w:r w:rsidRPr="00BA24ED">
        <w:rPr>
          <w:rFonts w:ascii="Open Sans" w:eastAsia="Times New Roman" w:hAnsi="Open Sans" w:cs="Open Sans"/>
          <w:color w:val="777777"/>
          <w:kern w:val="0"/>
          <w:sz w:val="20"/>
          <w:szCs w:val="20"/>
          <w14:ligatures w14:val="none"/>
        </w:rPr>
        <w:br/>
        <w:t>H. Failure to pull a claimed engine will result in the driver forfeiting all money for the event. The driver will be required to pay a $200.00 fine before they can compete again.</w:t>
      </w:r>
    </w:p>
    <w:p w14:paraId="0E12E0B9"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CARBURETOR:</w:t>
      </w:r>
      <w:r w:rsidRPr="00BA24ED">
        <w:rPr>
          <w:rFonts w:ascii="Open Sans" w:eastAsia="Times New Roman" w:hAnsi="Open Sans" w:cs="Open Sans"/>
          <w:color w:val="777777"/>
          <w:kern w:val="0"/>
          <w:sz w:val="20"/>
          <w:szCs w:val="20"/>
          <w14:ligatures w14:val="none"/>
        </w:rPr>
        <w:br/>
        <w:t>A. Any 4-barrel carburetor</w:t>
      </w:r>
      <w:r w:rsidRPr="00BA24ED">
        <w:rPr>
          <w:rFonts w:ascii="Open Sans" w:eastAsia="Times New Roman" w:hAnsi="Open Sans" w:cs="Open Sans"/>
          <w:color w:val="777777"/>
          <w:kern w:val="0"/>
          <w:sz w:val="20"/>
          <w:szCs w:val="20"/>
          <w14:ligatures w14:val="none"/>
        </w:rPr>
        <w:br/>
        <w:t>B. Engine must be naturally aspirated.</w:t>
      </w:r>
      <w:r w:rsidRPr="00BA24ED">
        <w:rPr>
          <w:rFonts w:ascii="Open Sans" w:eastAsia="Times New Roman" w:hAnsi="Open Sans" w:cs="Open Sans"/>
          <w:color w:val="777777"/>
          <w:kern w:val="0"/>
          <w:sz w:val="20"/>
          <w:szCs w:val="20"/>
          <w14:ligatures w14:val="none"/>
        </w:rPr>
        <w:br/>
        <w:t>C. 1” carburetor spacer allowed.</w:t>
      </w:r>
    </w:p>
    <w:p w14:paraId="0543D0CF"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lastRenderedPageBreak/>
        <w:t>FUEL SYSTEM:</w:t>
      </w:r>
      <w:r w:rsidRPr="00BA24ED">
        <w:rPr>
          <w:rFonts w:ascii="Open Sans" w:eastAsia="Times New Roman" w:hAnsi="Open Sans" w:cs="Open Sans"/>
          <w:color w:val="777777"/>
          <w:kern w:val="0"/>
          <w:sz w:val="20"/>
          <w:szCs w:val="20"/>
          <w14:ligatures w14:val="none"/>
        </w:rPr>
        <w:br/>
        <w:t>A. Stock type fuel pumps Carter M4891 or equivalent. Belt driven Power steering/Fuel pump Off the Back of Motor OK. No electric pumps permitted.</w:t>
      </w:r>
      <w:r w:rsidRPr="00BA24ED">
        <w:rPr>
          <w:rFonts w:ascii="Open Sans" w:eastAsia="Times New Roman" w:hAnsi="Open Sans" w:cs="Open Sans"/>
          <w:b/>
          <w:bCs/>
          <w:color w:val="777777"/>
          <w:kern w:val="0"/>
          <w:sz w:val="20"/>
          <w:szCs w:val="20"/>
          <w14:ligatures w14:val="none"/>
        </w:rPr>
        <w:br/>
      </w:r>
      <w:r w:rsidRPr="00BA24ED">
        <w:rPr>
          <w:rFonts w:ascii="Open Sans" w:eastAsia="Times New Roman" w:hAnsi="Open Sans" w:cs="Open Sans"/>
          <w:color w:val="777777"/>
          <w:kern w:val="0"/>
          <w:sz w:val="20"/>
          <w:szCs w:val="20"/>
          <w14:ligatures w14:val="none"/>
        </w:rPr>
        <w:t>B. Gasoline, Racing Gas, VPX85, E 85 IS ALLOWED, NO VP CHP, NO ALCOHOL, NO NITROUS OXIDE.</w:t>
      </w:r>
    </w:p>
    <w:p w14:paraId="15AE4023"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IGNITION SYSTEM:</w:t>
      </w:r>
    </w:p>
    <w:p w14:paraId="58DF3543" w14:textId="77777777" w:rsidR="00BA24ED" w:rsidRPr="00BA24ED" w:rsidRDefault="00BA24ED" w:rsidP="00BA24ED">
      <w:pPr>
        <w:numPr>
          <w:ilvl w:val="0"/>
          <w:numId w:val="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Any electronic distributor-type ignition system.</w:t>
      </w:r>
    </w:p>
    <w:p w14:paraId="060B2E2D" w14:textId="77777777" w:rsidR="00BA24ED" w:rsidRPr="00BA24ED" w:rsidRDefault="00BA24ED" w:rsidP="00BA24ED">
      <w:pPr>
        <w:numPr>
          <w:ilvl w:val="0"/>
          <w:numId w:val="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crank trigger, distributor less multi-coil, or magneto ignition system.</w:t>
      </w:r>
    </w:p>
    <w:p w14:paraId="75F717DC" w14:textId="77777777" w:rsidR="00BA24ED" w:rsidRPr="00BA24ED" w:rsidRDefault="00BA24ED" w:rsidP="00BA24ED">
      <w:pPr>
        <w:numPr>
          <w:ilvl w:val="0"/>
          <w:numId w:val="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6AL or 6ALN MSD box is ONLY MSD box allowed.</w:t>
      </w:r>
    </w:p>
    <w:p w14:paraId="235B56DF" w14:textId="77777777" w:rsidR="00BA24ED" w:rsidRPr="00BA24ED" w:rsidRDefault="00BA24ED" w:rsidP="00BA24ED">
      <w:pPr>
        <w:numPr>
          <w:ilvl w:val="0"/>
          <w:numId w:val="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electronic traction control devices. MSD box may be confiscated by series/track at any time.</w:t>
      </w:r>
    </w:p>
    <w:p w14:paraId="02207DE9" w14:textId="77777777" w:rsidR="00BA24ED" w:rsidRPr="00BA24ED" w:rsidRDefault="00BA24ED" w:rsidP="00BA24ED">
      <w:pPr>
        <w:numPr>
          <w:ilvl w:val="0"/>
          <w:numId w:val="3"/>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No dual ignition systems. If </w:t>
      </w:r>
      <w:proofErr w:type="gramStart"/>
      <w:r w:rsidRPr="00BA24ED">
        <w:rPr>
          <w:rFonts w:ascii="Open Sans" w:eastAsia="Times New Roman" w:hAnsi="Open Sans" w:cs="Open Sans"/>
          <w:color w:val="777777"/>
          <w:kern w:val="0"/>
          <w:sz w:val="20"/>
          <w:szCs w:val="20"/>
          <w14:ligatures w14:val="none"/>
        </w:rPr>
        <w:t>car</w:t>
      </w:r>
      <w:proofErr w:type="gramEnd"/>
      <w:r w:rsidRPr="00BA24ED">
        <w:rPr>
          <w:rFonts w:ascii="Open Sans" w:eastAsia="Times New Roman" w:hAnsi="Open Sans" w:cs="Open Sans"/>
          <w:color w:val="777777"/>
          <w:kern w:val="0"/>
          <w:sz w:val="20"/>
          <w:szCs w:val="20"/>
          <w14:ligatures w14:val="none"/>
        </w:rPr>
        <w:t xml:space="preserve"> has more than one (1) box, only one may be hooked up.</w:t>
      </w:r>
    </w:p>
    <w:p w14:paraId="338AFF67"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WATER PUMP:</w:t>
      </w:r>
    </w:p>
    <w:p w14:paraId="7674EF41" w14:textId="77777777" w:rsidR="00BA24ED" w:rsidRPr="00BA24ED" w:rsidRDefault="00BA24ED" w:rsidP="00BA24ED">
      <w:pPr>
        <w:numPr>
          <w:ilvl w:val="0"/>
          <w:numId w:val="4"/>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Cast or aluminum water pumps allowed, stock mounted water pumps and fans only, no electric fans or pumps allowed.</w:t>
      </w:r>
    </w:p>
    <w:p w14:paraId="7F0B837A"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EXHAUST SYSTEM:</w:t>
      </w:r>
      <w:r w:rsidRPr="00BA24ED">
        <w:rPr>
          <w:rFonts w:ascii="Open Sans" w:eastAsia="Times New Roman" w:hAnsi="Open Sans" w:cs="Open Sans"/>
          <w:color w:val="777777"/>
          <w:kern w:val="0"/>
          <w:sz w:val="20"/>
          <w:szCs w:val="20"/>
          <w14:ligatures w14:val="none"/>
        </w:rPr>
        <w:br/>
        <w:t>A. Collector type headers no zoomies, no Tri-Y or merged collector headers.</w:t>
      </w:r>
    </w:p>
    <w:p w14:paraId="77BFCAB1"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Collector type headers required. Must have four (4) tube into one (1) collector.</w:t>
      </w:r>
    </w:p>
    <w:p w14:paraId="13CFCD62" w14:textId="77777777" w:rsidR="00BA24ED" w:rsidRPr="00BA24ED" w:rsidRDefault="00BA24ED" w:rsidP="00BA24ED">
      <w:pPr>
        <w:numPr>
          <w:ilvl w:val="0"/>
          <w:numId w:val="5"/>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Mufflers </w:t>
      </w:r>
      <w:proofErr w:type="gramStart"/>
      <w:r w:rsidRPr="00BA24ED">
        <w:rPr>
          <w:rFonts w:ascii="Open Sans" w:eastAsia="Times New Roman" w:hAnsi="Open Sans" w:cs="Open Sans"/>
          <w:color w:val="777777"/>
          <w:kern w:val="0"/>
          <w:sz w:val="20"/>
          <w:szCs w:val="20"/>
          <w14:ligatures w14:val="none"/>
        </w:rPr>
        <w:t>not</w:t>
      </w:r>
      <w:proofErr w:type="gramEnd"/>
      <w:r w:rsidRPr="00BA24ED">
        <w:rPr>
          <w:rFonts w:ascii="Open Sans" w:eastAsia="Times New Roman" w:hAnsi="Open Sans" w:cs="Open Sans"/>
          <w:color w:val="777777"/>
          <w:kern w:val="0"/>
          <w:sz w:val="20"/>
          <w:szCs w:val="20"/>
          <w14:ligatures w14:val="none"/>
        </w:rPr>
        <w:t xml:space="preserve"> required UNLESS track mandates them. If mandated, mufflers must have some type of internal noise dampening characteristics i.e., baffles, extruded holes, screen, chambered, etc. Mufflers must meet local speedway’s noise decibel requirements.</w:t>
      </w:r>
    </w:p>
    <w:p w14:paraId="2606DD6E" w14:textId="77777777" w:rsidR="00BA24ED" w:rsidRPr="00BA24ED" w:rsidRDefault="00BA24ED" w:rsidP="00BA24ED">
      <w:pPr>
        <w:numPr>
          <w:ilvl w:val="0"/>
          <w:numId w:val="5"/>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tri-y headers or merged headers allowed.</w:t>
      </w:r>
    </w:p>
    <w:p w14:paraId="70697A9B" w14:textId="77777777" w:rsidR="00BA24ED" w:rsidRPr="00BA24ED" w:rsidRDefault="00BA24ED" w:rsidP="00BA24ED">
      <w:pPr>
        <w:numPr>
          <w:ilvl w:val="0"/>
          <w:numId w:val="5"/>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square tube headers</w:t>
      </w:r>
    </w:p>
    <w:p w14:paraId="19918E9D"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TRANSMISSION:</w:t>
      </w:r>
      <w:r w:rsidRPr="00BA24ED">
        <w:rPr>
          <w:rFonts w:ascii="Open Sans" w:eastAsia="Times New Roman" w:hAnsi="Open Sans" w:cs="Open Sans"/>
          <w:b/>
          <w:bCs/>
          <w:color w:val="777777"/>
          <w:kern w:val="0"/>
          <w:sz w:val="20"/>
          <w:szCs w:val="20"/>
          <w:u w:val="single"/>
          <w14:ligatures w14:val="none"/>
        </w:rPr>
        <w:br/>
      </w:r>
      <w:r w:rsidRPr="00BA24ED">
        <w:rPr>
          <w:rFonts w:ascii="Open Sans" w:eastAsia="Times New Roman" w:hAnsi="Open Sans" w:cs="Open Sans"/>
          <w:color w:val="777777"/>
          <w:kern w:val="0"/>
          <w:sz w:val="20"/>
          <w:szCs w:val="20"/>
          <w14:ligatures w14:val="none"/>
        </w:rPr>
        <w:t>A. All transmission brands are allowed if it has reverse and forward gears in working order.</w:t>
      </w:r>
    </w:p>
    <w:p w14:paraId="0018CBB8" w14:textId="77777777" w:rsidR="00BA24ED" w:rsidRPr="00BA24ED" w:rsidRDefault="00BA24ED" w:rsidP="00BA24ED">
      <w:pPr>
        <w:numPr>
          <w:ilvl w:val="0"/>
          <w:numId w:val="6"/>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BALL SPLINE TRANSMISSION RECOMMENDED TO RUN CARBON FIBER DRIVE SHAFT FOR SAFETY</w:t>
      </w:r>
    </w:p>
    <w:p w14:paraId="524C0B8A"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WHEELBASE:</w:t>
      </w:r>
    </w:p>
    <w:p w14:paraId="4A6381BA" w14:textId="77777777" w:rsidR="00BA24ED" w:rsidRPr="00BA24ED" w:rsidRDefault="00BA24ED" w:rsidP="00BA24ED">
      <w:pPr>
        <w:numPr>
          <w:ilvl w:val="0"/>
          <w:numId w:val="7"/>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Minimum wheelbase will be 103.”</w:t>
      </w:r>
    </w:p>
    <w:p w14:paraId="6674A6D1"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REAR END:</w:t>
      </w:r>
      <w:r w:rsidRPr="00BA24ED">
        <w:rPr>
          <w:rFonts w:ascii="Open Sans" w:eastAsia="Times New Roman" w:hAnsi="Open Sans" w:cs="Open Sans"/>
          <w:color w:val="777777"/>
          <w:kern w:val="0"/>
          <w:sz w:val="20"/>
          <w:szCs w:val="20"/>
          <w14:ligatures w14:val="none"/>
        </w:rPr>
        <w:br/>
        <w:t>A. Standard quick change rear end permitted. No Titanium or exotic material axles, spools, gears, or other materials inside rear end.</w:t>
      </w:r>
    </w:p>
    <w:p w14:paraId="24308F7F"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lastRenderedPageBreak/>
        <w:t>ENGINE POSITION:</w:t>
      </w:r>
      <w:r w:rsidRPr="00BA24ED">
        <w:rPr>
          <w:rFonts w:ascii="Open Sans" w:eastAsia="Times New Roman" w:hAnsi="Open Sans" w:cs="Open Sans"/>
          <w:color w:val="777777"/>
          <w:kern w:val="0"/>
          <w:sz w:val="20"/>
          <w:szCs w:val="20"/>
          <w14:ligatures w14:val="none"/>
        </w:rPr>
        <w:br/>
        <w:t>A. 6 ½” from center of ball joint to #1 spark plug, ½” tolerance. 50lb weight penalty for every ½” out of tolerance mounted in front of water pump.</w:t>
      </w:r>
    </w:p>
    <w:p w14:paraId="75FDC05E"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FRAME:</w:t>
      </w:r>
      <w:r w:rsidRPr="00BA24ED">
        <w:rPr>
          <w:rFonts w:ascii="Open Sans" w:eastAsia="Times New Roman" w:hAnsi="Open Sans" w:cs="Open Sans"/>
          <w:color w:val="777777"/>
          <w:kern w:val="0"/>
          <w:sz w:val="20"/>
          <w:szCs w:val="20"/>
          <w14:ligatures w14:val="none"/>
        </w:rPr>
        <w:br/>
        <w:t>A. 103” wheelbase minimum, 1” tolerance.</w:t>
      </w:r>
      <w:r w:rsidRPr="00BA24ED">
        <w:rPr>
          <w:rFonts w:ascii="Open Sans" w:eastAsia="Times New Roman" w:hAnsi="Open Sans" w:cs="Open Sans"/>
          <w:color w:val="777777"/>
          <w:kern w:val="0"/>
          <w:sz w:val="20"/>
          <w:szCs w:val="20"/>
          <w14:ligatures w14:val="none"/>
        </w:rPr>
        <w:br/>
        <w:t>B. Any Late Model Chassis allowed, square tube or round tube. NO aluminum frames, square tube frames must be a minimum of 2”x 2” tubing, round tube must be a minimum of 1 ¾” tubing. Full racing roll cage mandatory, 1 ½ OD x .090 steel tubing minimum.</w:t>
      </w:r>
    </w:p>
    <w:p w14:paraId="22C9D00F"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333F974E"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SUSPENSION:</w:t>
      </w:r>
      <w:r w:rsidRPr="00BA24ED">
        <w:rPr>
          <w:rFonts w:ascii="Open Sans" w:eastAsia="Times New Roman" w:hAnsi="Open Sans" w:cs="Open Sans"/>
          <w:b/>
          <w:bCs/>
          <w:color w:val="777777"/>
          <w:kern w:val="0"/>
          <w:sz w:val="20"/>
          <w:szCs w:val="20"/>
          <w:u w:val="single"/>
          <w14:ligatures w14:val="none"/>
        </w:rPr>
        <w:br/>
      </w:r>
      <w:r w:rsidRPr="00BA24ED">
        <w:rPr>
          <w:rFonts w:ascii="Open Sans" w:eastAsia="Times New Roman" w:hAnsi="Open Sans" w:cs="Open Sans"/>
          <w:color w:val="777777"/>
          <w:kern w:val="0"/>
          <w:sz w:val="20"/>
          <w:szCs w:val="20"/>
          <w14:ligatures w14:val="none"/>
        </w:rPr>
        <w:t>A. Standard Late Model Suspensions Only. No Spring Loaded or Shock Type 4 Bar Rods.</w:t>
      </w:r>
      <w:r w:rsidRPr="00BA24ED">
        <w:rPr>
          <w:rFonts w:ascii="Open Sans" w:eastAsia="Times New Roman" w:hAnsi="Open Sans" w:cs="Open Sans"/>
          <w:color w:val="777777"/>
          <w:kern w:val="0"/>
          <w:sz w:val="20"/>
          <w:szCs w:val="20"/>
          <w14:ligatures w14:val="none"/>
        </w:rPr>
        <w:br/>
        <w:t>Only Standard Solid Bar 4 Bar Rods. No Torsion Bar Front or Rear Suspension.</w:t>
      </w:r>
      <w:r w:rsidRPr="00BA24ED">
        <w:rPr>
          <w:rFonts w:ascii="Open Sans" w:eastAsia="Times New Roman" w:hAnsi="Open Sans" w:cs="Open Sans"/>
          <w:color w:val="777777"/>
          <w:kern w:val="0"/>
          <w:sz w:val="20"/>
          <w:szCs w:val="20"/>
          <w14:ligatures w14:val="none"/>
        </w:rPr>
        <w:br/>
        <w:t>B. Standard One Piece Bird Cages; No Split Bird Cages (All must work as one NOTHING can be split)</w:t>
      </w:r>
      <w:r w:rsidRPr="00BA24ED">
        <w:rPr>
          <w:rFonts w:ascii="Open Sans" w:eastAsia="Times New Roman" w:hAnsi="Open Sans" w:cs="Open Sans"/>
          <w:color w:val="777777"/>
          <w:kern w:val="0"/>
          <w:sz w:val="20"/>
          <w:szCs w:val="20"/>
          <w14:ligatures w14:val="none"/>
        </w:rPr>
        <w:br/>
        <w:t>C. May run 1 of the following rear suspensions, 5th coil or torque link, NOT both.</w:t>
      </w:r>
      <w:r w:rsidRPr="00BA24ED">
        <w:rPr>
          <w:rFonts w:ascii="Open Sans" w:eastAsia="Times New Roman" w:hAnsi="Open Sans" w:cs="Open Sans"/>
          <w:color w:val="777777"/>
          <w:kern w:val="0"/>
          <w:sz w:val="20"/>
          <w:szCs w:val="20"/>
          <w14:ligatures w14:val="none"/>
        </w:rPr>
        <w:br/>
        <w:t>D. One (1) Coil Spring Per Wheel. One (1) 5th Coil. No Bump stops, or Bump springs allowed on Any Corner Except For the RIGHT FRONT. No Stack Springs on Any Corner Including 5th Coil. No Progressive Springs. No Spring Rubbers.</w:t>
      </w:r>
    </w:p>
    <w:p w14:paraId="299C6C98" w14:textId="77777777" w:rsidR="00BA24ED" w:rsidRPr="00BA24ED" w:rsidRDefault="00BA24ED" w:rsidP="00BA24ED">
      <w:pPr>
        <w:numPr>
          <w:ilvl w:val="0"/>
          <w:numId w:val="8"/>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data acquisition devices of any type allowed.</w:t>
      </w:r>
    </w:p>
    <w:p w14:paraId="70FED437"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SHOCKS AND SPRINGS:</w:t>
      </w:r>
      <w:r w:rsidRPr="00BA24ED">
        <w:rPr>
          <w:rFonts w:ascii="Open Sans" w:eastAsia="Times New Roman" w:hAnsi="Open Sans" w:cs="Open Sans"/>
          <w:color w:val="777777"/>
          <w:kern w:val="0"/>
          <w:sz w:val="20"/>
          <w:szCs w:val="20"/>
          <w14:ligatures w14:val="none"/>
        </w:rPr>
        <w:br/>
        <w:t>A. One (1) shock and one (1) spring per corner of car. (NO DUMMY SHOCK OF ANY KIND/FLR SHOCKS OF ANY KINDS) AND ONLY One (1) 5th Coil Shock Only permitted. NO single, double, triple or 4-way adjustable shocks allowed. May run LR shock in front of rear end.</w:t>
      </w:r>
    </w:p>
    <w:p w14:paraId="7B202961"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B.NO single adjustable or double adjustable shocks allowed. NO canister style or piggyback remote adjustable shocks permitted.</w:t>
      </w:r>
    </w:p>
    <w:p w14:paraId="1BE0618E"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C.NO externally adjustable shocks. Schrader Valve Shocks Will Be allowed.</w:t>
      </w:r>
    </w:p>
    <w:p w14:paraId="0A0B4D0C"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D.NO Internal Bump stops. springs or spacers allowed.</w:t>
      </w:r>
    </w:p>
    <w:p w14:paraId="6E976B45"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E.NO Air Shocks or Spring Cages Allowed.</w:t>
      </w:r>
    </w:p>
    <w:p w14:paraId="41FB32D2"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proofErr w:type="spellStart"/>
      <w:proofErr w:type="gramStart"/>
      <w:r w:rsidRPr="00BA24ED">
        <w:rPr>
          <w:rFonts w:ascii="Open Sans" w:eastAsia="Times New Roman" w:hAnsi="Open Sans" w:cs="Open Sans"/>
          <w:color w:val="777777"/>
          <w:kern w:val="0"/>
          <w:sz w:val="20"/>
          <w:szCs w:val="20"/>
          <w14:ligatures w14:val="none"/>
        </w:rPr>
        <w:t>F.No</w:t>
      </w:r>
      <w:proofErr w:type="spellEnd"/>
      <w:proofErr w:type="gramEnd"/>
      <w:r w:rsidRPr="00BA24ED">
        <w:rPr>
          <w:rFonts w:ascii="Open Sans" w:eastAsia="Times New Roman" w:hAnsi="Open Sans" w:cs="Open Sans"/>
          <w:color w:val="777777"/>
          <w:kern w:val="0"/>
          <w:sz w:val="20"/>
          <w:szCs w:val="20"/>
          <w14:ligatures w14:val="none"/>
        </w:rPr>
        <w:t xml:space="preserve"> “Thru Rod” or </w:t>
      </w:r>
      <w:proofErr w:type="spellStart"/>
      <w:r w:rsidRPr="00BA24ED">
        <w:rPr>
          <w:rFonts w:ascii="Open Sans" w:eastAsia="Times New Roman" w:hAnsi="Open Sans" w:cs="Open Sans"/>
          <w:color w:val="777777"/>
          <w:kern w:val="0"/>
          <w:sz w:val="20"/>
          <w:szCs w:val="20"/>
          <w14:ligatures w14:val="none"/>
        </w:rPr>
        <w:t>Inerter</w:t>
      </w:r>
      <w:proofErr w:type="spellEnd"/>
      <w:r w:rsidRPr="00BA24ED">
        <w:rPr>
          <w:rFonts w:ascii="Open Sans" w:eastAsia="Times New Roman" w:hAnsi="Open Sans" w:cs="Open Sans"/>
          <w:color w:val="777777"/>
          <w:kern w:val="0"/>
          <w:sz w:val="20"/>
          <w:szCs w:val="20"/>
          <w14:ligatures w14:val="none"/>
        </w:rPr>
        <w:t xml:space="preserve"> Shocks.</w:t>
      </w:r>
      <w:r w:rsidRPr="00BA24ED">
        <w:rPr>
          <w:rFonts w:ascii="Open Sans" w:eastAsia="Times New Roman" w:hAnsi="Open Sans" w:cs="Open Sans"/>
          <w:color w:val="777777"/>
          <w:kern w:val="0"/>
          <w:sz w:val="20"/>
          <w:szCs w:val="20"/>
          <w14:ligatures w14:val="none"/>
        </w:rPr>
        <w:br/>
        <w:t>G. One (1) 90/10 shock allowed to be mounted on top of rear end.</w:t>
      </w:r>
    </w:p>
    <w:p w14:paraId="5CD98CC3" w14:textId="77777777" w:rsidR="00BA24ED" w:rsidRPr="00BA24ED" w:rsidRDefault="00BA24ED" w:rsidP="00BA24ED">
      <w:pPr>
        <w:numPr>
          <w:ilvl w:val="0"/>
          <w:numId w:val="9"/>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All shocks must fully compress.</w:t>
      </w:r>
    </w:p>
    <w:p w14:paraId="20F9F2F4"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lastRenderedPageBreak/>
        <w:t>Buy any 1 to 5 shocks for $</w:t>
      </w:r>
      <w:r w:rsidRPr="00BA24ED">
        <w:rPr>
          <w:rFonts w:ascii="Open Sans" w:eastAsia="Times New Roman" w:hAnsi="Open Sans" w:cs="Open Sans"/>
          <w:color w:val="777777"/>
          <w:kern w:val="0"/>
          <w:sz w:val="20"/>
          <w:szCs w:val="20"/>
          <w:u w:val="single"/>
          <w14:ligatures w14:val="none"/>
        </w:rPr>
        <w:t>300 </w:t>
      </w:r>
      <w:r w:rsidRPr="00BA24ED">
        <w:rPr>
          <w:rFonts w:ascii="Open Sans" w:eastAsia="Times New Roman" w:hAnsi="Open Sans" w:cs="Open Sans"/>
          <w:color w:val="777777"/>
          <w:kern w:val="0"/>
          <w:sz w:val="20"/>
          <w:szCs w:val="20"/>
          <w14:ligatures w14:val="none"/>
        </w:rPr>
        <w:t>each, must be in the top 5 to buy, can buy back or forward, in the top Five.</w:t>
      </w:r>
    </w:p>
    <w:p w14:paraId="2FEA3383"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TRACK OR SEIRS HAS THE RIGHT TO BUY ANY SHOCKS AT ANY TIME.</w:t>
      </w:r>
    </w:p>
    <w:p w14:paraId="46C6FD42" w14:textId="77777777" w:rsidR="00BA24ED" w:rsidRPr="00BA24ED" w:rsidRDefault="00BA24ED" w:rsidP="00BA24ED">
      <w:pPr>
        <w:numPr>
          <w:ilvl w:val="0"/>
          <w:numId w:val="10"/>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Front shocks must collapse and extend 6”,7”, 9” rear shock must collapse and extend </w:t>
      </w:r>
      <w:proofErr w:type="gramStart"/>
      <w:r w:rsidRPr="00BA24ED">
        <w:rPr>
          <w:rFonts w:ascii="Open Sans" w:eastAsia="Times New Roman" w:hAnsi="Open Sans" w:cs="Open Sans"/>
          <w:color w:val="777777"/>
          <w:kern w:val="0"/>
          <w:sz w:val="20"/>
          <w:szCs w:val="20"/>
          <w14:ligatures w14:val="none"/>
        </w:rPr>
        <w:t>9</w:t>
      </w:r>
      <w:proofErr w:type="gramEnd"/>
      <w:r w:rsidRPr="00BA24ED">
        <w:rPr>
          <w:rFonts w:ascii="Open Sans" w:eastAsia="Times New Roman" w:hAnsi="Open Sans" w:cs="Open Sans"/>
          <w:color w:val="777777"/>
          <w:kern w:val="0"/>
          <w:sz w:val="20"/>
          <w:szCs w:val="20"/>
          <w14:ligatures w14:val="none"/>
        </w:rPr>
        <w:t>”</w:t>
      </w:r>
    </w:p>
    <w:p w14:paraId="5AEEB08E" w14:textId="77777777" w:rsidR="00BA24ED" w:rsidRPr="00BA24ED" w:rsidRDefault="00BA24ED" w:rsidP="00BA24ED">
      <w:pPr>
        <w:numPr>
          <w:ilvl w:val="0"/>
          <w:numId w:val="10"/>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Shock sleeves are allowed to be used to protect shock but can be asked to be removed at any time by Quicksilver 602 Late Model Series Official</w:t>
      </w:r>
    </w:p>
    <w:p w14:paraId="11F820CA" w14:textId="77777777" w:rsidR="00BA24ED" w:rsidRPr="00BA24ED" w:rsidRDefault="00BA24ED" w:rsidP="00BA24ED">
      <w:pPr>
        <w:numPr>
          <w:ilvl w:val="0"/>
          <w:numId w:val="10"/>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Progressive or Stack Springs on Any Corner.</w:t>
      </w:r>
    </w:p>
    <w:p w14:paraId="770E99C1" w14:textId="77777777" w:rsidR="00BA24ED" w:rsidRPr="00BA24ED" w:rsidRDefault="00BA24ED" w:rsidP="00BA24ED">
      <w:pPr>
        <w:numPr>
          <w:ilvl w:val="0"/>
          <w:numId w:val="10"/>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Spring Rubber are ok on any corner.</w:t>
      </w:r>
    </w:p>
    <w:p w14:paraId="062D800C"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1A95F473"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Shock claim:</w:t>
      </w:r>
    </w:p>
    <w:p w14:paraId="05CF9A13" w14:textId="77777777" w:rsidR="00BA24ED" w:rsidRPr="00BA24ED" w:rsidRDefault="00BA24ED" w:rsidP="00BA24ED">
      <w:pPr>
        <w:numPr>
          <w:ilvl w:val="0"/>
          <w:numId w:val="11"/>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$300 per shock.</w:t>
      </w:r>
    </w:p>
    <w:p w14:paraId="08568A85" w14:textId="77777777" w:rsidR="00BA24ED" w:rsidRPr="00BA24ED" w:rsidRDefault="00BA24ED" w:rsidP="00BA24ED">
      <w:pPr>
        <w:numPr>
          <w:ilvl w:val="0"/>
          <w:numId w:val="11"/>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Car claiming shock(s) must finish in the top 5 and on the lead lap. Claims must be made to Tech Official within 5 minutes after the checkered flag falls on the feature event.</w:t>
      </w:r>
    </w:p>
    <w:p w14:paraId="7B0CCBF5"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Refusal to allow shocks to be claimed or confiscated will result in driver losing all points and money from that event and face the following punishment:</w:t>
      </w:r>
    </w:p>
    <w:p w14:paraId="34F96653" w14:textId="77777777" w:rsidR="00BA24ED" w:rsidRPr="00BA24ED" w:rsidRDefault="00BA24ED" w:rsidP="00BA24ED">
      <w:pPr>
        <w:numPr>
          <w:ilvl w:val="0"/>
          <w:numId w:val="1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First Offense –$0 fine</w:t>
      </w:r>
    </w:p>
    <w:p w14:paraId="5ED73C6B" w14:textId="77777777" w:rsidR="00BA24ED" w:rsidRPr="00BA24ED" w:rsidRDefault="00BA24ED" w:rsidP="00BA24ED">
      <w:pPr>
        <w:numPr>
          <w:ilvl w:val="0"/>
          <w:numId w:val="1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Second Offense –$250.00 fine</w:t>
      </w:r>
    </w:p>
    <w:p w14:paraId="0235AC8B" w14:textId="77777777" w:rsidR="00BA24ED" w:rsidRPr="00BA24ED" w:rsidRDefault="00BA24ED" w:rsidP="00BA24ED">
      <w:pPr>
        <w:numPr>
          <w:ilvl w:val="0"/>
          <w:numId w:val="12"/>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Third Offense –$500.00 fine and can’t come back for a year.</w:t>
      </w:r>
    </w:p>
    <w:p w14:paraId="6028F18A" w14:textId="77777777" w:rsidR="00BA24ED" w:rsidRPr="00BA24ED" w:rsidRDefault="00BA24ED" w:rsidP="00BA24ED">
      <w:pPr>
        <w:numPr>
          <w:ilvl w:val="0"/>
          <w:numId w:val="12"/>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reverse shock claims allowed (Cannot claim shocks from any car finishing behind you.)</w:t>
      </w:r>
    </w:p>
    <w:p w14:paraId="1DC718F3"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3.Series may confiscate or claim shocks to determine they meet the required specifications at any time. If shock(s) are confiscated and deemed legal, they will be returned to the driver. If shocks are determined to be illegal, drivers will lose all. Series or Track will keep $50.00 for each shock regardless of the outcome.</w:t>
      </w:r>
    </w:p>
    <w:p w14:paraId="7A14D646"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0C6D3DE2"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TRANSMISSION RULES:</w:t>
      </w:r>
    </w:p>
    <w:p w14:paraId="55EBC3B8" w14:textId="77777777" w:rsidR="00BA24ED" w:rsidRPr="00BA24ED" w:rsidRDefault="00BA24ED" w:rsidP="00BA24ED">
      <w:pPr>
        <w:numPr>
          <w:ilvl w:val="0"/>
          <w:numId w:val="1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Must have at least one forward and one reverse gear in working order.</w:t>
      </w:r>
    </w:p>
    <w:p w14:paraId="50C041A9" w14:textId="77777777" w:rsidR="00BA24ED" w:rsidRPr="00BA24ED" w:rsidRDefault="00BA24ED" w:rsidP="00BA24ED">
      <w:pPr>
        <w:numPr>
          <w:ilvl w:val="0"/>
          <w:numId w:val="1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straight drives or in and out boxes.</w:t>
      </w:r>
    </w:p>
    <w:p w14:paraId="7AA3C5BC" w14:textId="77777777" w:rsidR="00BA24ED" w:rsidRPr="00BA24ED" w:rsidRDefault="00BA24ED" w:rsidP="00BA24ED">
      <w:pPr>
        <w:numPr>
          <w:ilvl w:val="0"/>
          <w:numId w:val="1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Drive shafts must be painted white for safety.</w:t>
      </w:r>
    </w:p>
    <w:p w14:paraId="77E5B93A" w14:textId="77777777" w:rsidR="00BA24ED" w:rsidRPr="00BA24ED" w:rsidRDefault="00BA24ED" w:rsidP="00BA24ED">
      <w:pPr>
        <w:numPr>
          <w:ilvl w:val="0"/>
          <w:numId w:val="13"/>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Carbon fiber drive shafts are legal.</w:t>
      </w:r>
    </w:p>
    <w:p w14:paraId="42FFD0B2" w14:textId="77777777" w:rsidR="00BA24ED" w:rsidRPr="00BA24ED" w:rsidRDefault="00BA24ED" w:rsidP="00BA24ED">
      <w:pPr>
        <w:numPr>
          <w:ilvl w:val="0"/>
          <w:numId w:val="13"/>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lastRenderedPageBreak/>
        <w:t>Ball spline transmissions strongly recommended to run carbon fiber drive shaft only for safety.</w:t>
      </w:r>
    </w:p>
    <w:p w14:paraId="6AF6026C"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7AC7C731"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BODY:</w:t>
      </w:r>
    </w:p>
    <w:p w14:paraId="5D319A9C"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See body Diagram/Specifications</w:t>
      </w:r>
    </w:p>
    <w:p w14:paraId="53053D98"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raised or gurney lips of any type allowed on body.</w:t>
      </w:r>
    </w:p>
    <w:p w14:paraId="0B18D1C7"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Doors and quarters must be flat or may have an outward roll. No doors or body panels allowed to be rolled inward.</w:t>
      </w:r>
    </w:p>
    <w:p w14:paraId="523485CD"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tunneling of any type allowed underneath the body, along frame, or around fuel cell area.</w:t>
      </w:r>
    </w:p>
    <w:p w14:paraId="43FDE064"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Stone shield for remote oil filter or transmission is allowed. 24” x 24” maximum, located near rear engine plate.</w:t>
      </w:r>
    </w:p>
    <w:p w14:paraId="7D962AC6"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Spoilers</w:t>
      </w:r>
    </w:p>
    <w:p w14:paraId="04F3F4F4"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8” maximum spoiler. Must be made of solid material such as Lexan, sheet aluminum, or material of equal strength.</w:t>
      </w:r>
    </w:p>
    <w:p w14:paraId="1E08F468"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Spoiler and spoiler supports should be made of equal material and size </w:t>
      </w:r>
      <w:proofErr w:type="gramStart"/>
      <w:r w:rsidRPr="00BA24ED">
        <w:rPr>
          <w:rFonts w:ascii="Open Sans" w:eastAsia="Times New Roman" w:hAnsi="Open Sans" w:cs="Open Sans"/>
          <w:color w:val="777777"/>
          <w:kern w:val="0"/>
          <w:sz w:val="20"/>
          <w:szCs w:val="20"/>
          <w14:ligatures w14:val="none"/>
        </w:rPr>
        <w:t>on</w:t>
      </w:r>
      <w:proofErr w:type="gramEnd"/>
      <w:r w:rsidRPr="00BA24ED">
        <w:rPr>
          <w:rFonts w:ascii="Open Sans" w:eastAsia="Times New Roman" w:hAnsi="Open Sans" w:cs="Open Sans"/>
          <w:color w:val="777777"/>
          <w:kern w:val="0"/>
          <w:sz w:val="20"/>
          <w:szCs w:val="20"/>
          <w14:ligatures w14:val="none"/>
        </w:rPr>
        <w:t xml:space="preserve"> all areas.</w:t>
      </w:r>
    </w:p>
    <w:p w14:paraId="5895035C"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open spoiler supports.</w:t>
      </w:r>
    </w:p>
    <w:p w14:paraId="67AEC87F"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Spoiler height, width, and angle must always be the same for the entire area of the spoiler. No varying spoiler heights or spoiler angles.</w:t>
      </w:r>
    </w:p>
    <w:p w14:paraId="374E9571"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Roof supports or “C” pillars on both sides must be made of equal material.</w:t>
      </w:r>
    </w:p>
    <w:p w14:paraId="5CC7D9B4"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Window openings are allowed but must be the same size opening on left and right side. If clear Lexan is used, it must be used on both sides. Both sides have </w:t>
      </w:r>
      <w:proofErr w:type="gramStart"/>
      <w:r w:rsidRPr="00BA24ED">
        <w:rPr>
          <w:rFonts w:ascii="Open Sans" w:eastAsia="Times New Roman" w:hAnsi="Open Sans" w:cs="Open Sans"/>
          <w:color w:val="777777"/>
          <w:kern w:val="0"/>
          <w:sz w:val="20"/>
          <w:szCs w:val="20"/>
          <w14:ligatures w14:val="none"/>
        </w:rPr>
        <w:t>be</w:t>
      </w:r>
      <w:proofErr w:type="gramEnd"/>
      <w:r w:rsidRPr="00BA24ED">
        <w:rPr>
          <w:rFonts w:ascii="Open Sans" w:eastAsia="Times New Roman" w:hAnsi="Open Sans" w:cs="Open Sans"/>
          <w:color w:val="777777"/>
          <w:kern w:val="0"/>
          <w:sz w:val="20"/>
          <w:szCs w:val="20"/>
          <w14:ligatures w14:val="none"/>
        </w:rPr>
        <w:t xml:space="preserve"> either open or both sides must be closed.</w:t>
      </w:r>
    </w:p>
    <w:p w14:paraId="79F7BD6E"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Curved or arced roof supports allowed. 3” maximum arc allowed at widest point. Will be checked with straight edge extended from roof edge to door edge.</w:t>
      </w:r>
    </w:p>
    <w:p w14:paraId="302B2C82"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No mirrors at any location on the car.</w:t>
      </w:r>
    </w:p>
    <w:p w14:paraId="03574156" w14:textId="77777777" w:rsidR="00BA24ED" w:rsidRPr="00BA24ED" w:rsidRDefault="00BA24ED" w:rsidP="00BA24ED">
      <w:pPr>
        <w:numPr>
          <w:ilvl w:val="0"/>
          <w:numId w:val="14"/>
        </w:numPr>
        <w:shd w:val="clear" w:color="auto" w:fill="FFFFFF"/>
        <w:spacing w:before="100" w:beforeAutospacing="1" w:after="100" w:afterAutospacing="1"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xml:space="preserve">No Radios, or any type of two-way communication. </w:t>
      </w:r>
      <w:proofErr w:type="spellStart"/>
      <w:r w:rsidRPr="00BA24ED">
        <w:rPr>
          <w:rFonts w:ascii="Open Sans" w:eastAsia="Times New Roman" w:hAnsi="Open Sans" w:cs="Open Sans"/>
          <w:color w:val="777777"/>
          <w:kern w:val="0"/>
          <w:sz w:val="20"/>
          <w:szCs w:val="20"/>
          <w14:ligatures w14:val="none"/>
        </w:rPr>
        <w:t>RaceCeiver</w:t>
      </w:r>
      <w:proofErr w:type="spellEnd"/>
      <w:r w:rsidRPr="00BA24ED">
        <w:rPr>
          <w:rFonts w:ascii="Open Sans" w:eastAsia="Times New Roman" w:hAnsi="Open Sans" w:cs="Open Sans"/>
          <w:color w:val="777777"/>
          <w:kern w:val="0"/>
          <w:sz w:val="20"/>
          <w:szCs w:val="20"/>
          <w14:ligatures w14:val="none"/>
        </w:rPr>
        <w:t xml:space="preserve"> one-way communication is the ONLY communication device.</w:t>
      </w:r>
    </w:p>
    <w:p w14:paraId="45722602" w14:textId="77777777" w:rsidR="00BA24ED" w:rsidRPr="00BA24ED" w:rsidRDefault="00BA24ED" w:rsidP="00BA24ED">
      <w:pPr>
        <w:numPr>
          <w:ilvl w:val="0"/>
          <w:numId w:val="14"/>
        </w:numPr>
        <w:shd w:val="clear" w:color="auto" w:fill="FFFFFF"/>
        <w:spacing w:before="100" w:beforeAutospacing="1"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K. Plastic body panels will be allowed but must meet Body Specifications/Measurements.</w:t>
      </w:r>
    </w:p>
    <w:p w14:paraId="4728E32F"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06A04E5B"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WHEELS AND TIRES:</w:t>
      </w:r>
      <w:r w:rsidRPr="00BA24ED">
        <w:rPr>
          <w:rFonts w:ascii="Open Sans" w:eastAsia="Times New Roman" w:hAnsi="Open Sans" w:cs="Open Sans"/>
          <w:color w:val="777777"/>
          <w:kern w:val="0"/>
          <w:sz w:val="20"/>
          <w:szCs w:val="20"/>
          <w14:ligatures w14:val="none"/>
        </w:rPr>
        <w:br/>
        <w:t>A. Any Wheel, 14” maximum width. Bead lock permitted any position.</w:t>
      </w:r>
      <w:r w:rsidRPr="00BA24ED">
        <w:rPr>
          <w:rFonts w:ascii="Open Sans" w:eastAsia="Times New Roman" w:hAnsi="Open Sans" w:cs="Open Sans"/>
          <w:color w:val="777777"/>
          <w:kern w:val="0"/>
          <w:sz w:val="20"/>
          <w:szCs w:val="20"/>
          <w14:ligatures w14:val="none"/>
        </w:rPr>
        <w:br/>
        <w:t>B. Wide 5 wheels and adapters permitted.</w:t>
      </w:r>
      <w:r w:rsidRPr="00BA24ED">
        <w:rPr>
          <w:rFonts w:ascii="Open Sans" w:eastAsia="Times New Roman" w:hAnsi="Open Sans" w:cs="Open Sans"/>
          <w:color w:val="777777"/>
          <w:kern w:val="0"/>
          <w:sz w:val="20"/>
          <w:szCs w:val="20"/>
          <w14:ligatures w14:val="none"/>
        </w:rPr>
        <w:br/>
      </w:r>
      <w:r w:rsidRPr="00BA24ED">
        <w:rPr>
          <w:rFonts w:ascii="Open Sans" w:eastAsia="Times New Roman" w:hAnsi="Open Sans" w:cs="Open Sans"/>
          <w:color w:val="777777"/>
          <w:kern w:val="0"/>
          <w:sz w:val="20"/>
          <w:szCs w:val="20"/>
          <w14:ligatures w14:val="none"/>
        </w:rPr>
        <w:lastRenderedPageBreak/>
        <w:t>C. New Late Model, Crate 21, AMR48, LM40, 1600, D55, AMR56 No other tires are to be used MUST always PUNCH 46</w:t>
      </w:r>
      <w:r w:rsidRPr="00BA24ED">
        <w:rPr>
          <w:rFonts w:ascii="Open Sans" w:eastAsia="Times New Roman" w:hAnsi="Open Sans" w:cs="Open Sans"/>
          <w:color w:val="777777"/>
          <w:kern w:val="0"/>
          <w:sz w:val="20"/>
          <w:szCs w:val="20"/>
          <w14:ligatures w14:val="none"/>
        </w:rPr>
        <w:br/>
        <w:t>D. No inner liners No tire softeners permitted. Tires will be subject to lab testing at any time to determine legality.</w:t>
      </w:r>
    </w:p>
    <w:p w14:paraId="4EEAA916"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b/>
          <w:bCs/>
          <w:color w:val="777777"/>
          <w:kern w:val="0"/>
          <w:sz w:val="20"/>
          <w:szCs w:val="20"/>
          <w:u w:val="single"/>
          <w14:ligatures w14:val="none"/>
        </w:rPr>
        <w:t>PROTEST:</w:t>
      </w:r>
    </w:p>
    <w:p w14:paraId="1B659B65"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Tear down rules 602 GM, or 602 Quicksilver Motors ($3500.000)</w:t>
      </w:r>
    </w:p>
    <w:p w14:paraId="24072279" w14:textId="77777777" w:rsidR="00BA24ED" w:rsidRPr="00BA24ED" w:rsidRDefault="00BA24ED" w:rsidP="00BA24ED">
      <w:pPr>
        <w:shd w:val="clear" w:color="auto" w:fill="FFFFFF"/>
        <w:spacing w:after="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Must have finished in the top five of the features. $3500.00 (Series Get $500) cash within 10 minutes of the race’s end.   The driver or Car Owner must state of a tear down to the official.  Driver being protested will have 10 minutes to say yes or no. Motor will come out and be dyno first if it is 396 HP or over it is illegal, at this point it will be taken apart to see what is wrong, at this point all expenses will be on the driver.    If the driver refuses or says no to tear down, you are telling </w:t>
      </w:r>
      <w:r w:rsidRPr="00BA24ED">
        <w:rPr>
          <w:rFonts w:ascii="Open Sans" w:eastAsia="Times New Roman" w:hAnsi="Open Sans" w:cs="Open Sans"/>
          <w:b/>
          <w:bCs/>
          <w:color w:val="777777"/>
          <w:kern w:val="0"/>
          <w:sz w:val="20"/>
          <w:szCs w:val="20"/>
          <w:u w:val="single"/>
          <w14:ligatures w14:val="none"/>
        </w:rPr>
        <w:t>all of us that you are wrong, and you know it is wrong</w:t>
      </w:r>
      <w:r w:rsidRPr="00BA24ED">
        <w:rPr>
          <w:rFonts w:ascii="Open Sans" w:eastAsia="Times New Roman" w:hAnsi="Open Sans" w:cs="Open Sans"/>
          <w:color w:val="777777"/>
          <w:kern w:val="0"/>
          <w:sz w:val="20"/>
          <w:szCs w:val="20"/>
          <w14:ligatures w14:val="none"/>
        </w:rPr>
        <w:t>, then you will have to pay a $250 fine before you can race again. At that point the money is returned to the one who protested (- $500.00 for the series).  If yes, after the motor is removed from the car it will be taken to an engine builder of the series choosing.  The motor will be looked at according to the GM Rule Book, no other modifications or changes should have been made.   If the motor is found to be right, then $3000.00 will be given to the one who got protested and $500.00 will go to the series.   If the motor is found to be wrong the fine will be $1200.00 to be given to the Series before you can have your motor back and must have paperwork to be able to race the next time series she comes back to track. This is to cover the time and embarrassment of the whole situation for the protest.   Each party is responsible for putting their motor back together. THE QUICKSILVER MOTOR WILL BE SENT BACK TO THE FACTOR NO REBUILDER.</w:t>
      </w:r>
    </w:p>
    <w:p w14:paraId="40C238F3" w14:textId="77777777" w:rsidR="00BA24ED" w:rsidRPr="00BA24ED" w:rsidRDefault="00BA24ED" w:rsidP="00BA24ED">
      <w:pPr>
        <w:shd w:val="clear" w:color="auto" w:fill="FFFFFF"/>
        <w:spacing w:after="300" w:line="360" w:lineRule="atLeast"/>
        <w:rPr>
          <w:rFonts w:ascii="Open Sans" w:eastAsia="Times New Roman" w:hAnsi="Open Sans" w:cs="Open Sans"/>
          <w:color w:val="777777"/>
          <w:kern w:val="0"/>
          <w:sz w:val="20"/>
          <w:szCs w:val="20"/>
          <w14:ligatures w14:val="none"/>
        </w:rPr>
      </w:pPr>
      <w:r w:rsidRPr="00BA24ED">
        <w:rPr>
          <w:rFonts w:ascii="Open Sans" w:eastAsia="Times New Roman" w:hAnsi="Open Sans" w:cs="Open Sans"/>
          <w:color w:val="777777"/>
          <w:kern w:val="0"/>
          <w:sz w:val="20"/>
          <w:szCs w:val="20"/>
          <w14:ligatures w14:val="none"/>
        </w:rPr>
        <w:t> </w:t>
      </w:r>
    </w:p>
    <w:p w14:paraId="2A3B11CD" w14:textId="77777777" w:rsidR="006E75AE" w:rsidRDefault="006E75AE"/>
    <w:sectPr w:rsidR="006E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F4"/>
    <w:multiLevelType w:val="multilevel"/>
    <w:tmpl w:val="86B4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7FF1"/>
    <w:multiLevelType w:val="multilevel"/>
    <w:tmpl w:val="273C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D41A7"/>
    <w:multiLevelType w:val="multilevel"/>
    <w:tmpl w:val="DB0C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42995"/>
    <w:multiLevelType w:val="multilevel"/>
    <w:tmpl w:val="D9A4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2427A"/>
    <w:multiLevelType w:val="multilevel"/>
    <w:tmpl w:val="0172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42CF8"/>
    <w:multiLevelType w:val="multilevel"/>
    <w:tmpl w:val="D4DC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05A70"/>
    <w:multiLevelType w:val="multilevel"/>
    <w:tmpl w:val="7566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314E1"/>
    <w:multiLevelType w:val="multilevel"/>
    <w:tmpl w:val="3CA27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4688B"/>
    <w:multiLevelType w:val="multilevel"/>
    <w:tmpl w:val="B8CE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5479B"/>
    <w:multiLevelType w:val="multilevel"/>
    <w:tmpl w:val="92F2F71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41C0B"/>
    <w:multiLevelType w:val="multilevel"/>
    <w:tmpl w:val="0F9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5385C"/>
    <w:multiLevelType w:val="multilevel"/>
    <w:tmpl w:val="A1BA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B742B"/>
    <w:multiLevelType w:val="multilevel"/>
    <w:tmpl w:val="D6B4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43CB5"/>
    <w:multiLevelType w:val="multilevel"/>
    <w:tmpl w:val="7318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541645">
    <w:abstractNumId w:val="4"/>
  </w:num>
  <w:num w:numId="2" w16cid:durableId="2072345131">
    <w:abstractNumId w:val="6"/>
  </w:num>
  <w:num w:numId="3" w16cid:durableId="1446533936">
    <w:abstractNumId w:val="3"/>
  </w:num>
  <w:num w:numId="4" w16cid:durableId="2112241218">
    <w:abstractNumId w:val="2"/>
  </w:num>
  <w:num w:numId="5" w16cid:durableId="484124968">
    <w:abstractNumId w:val="10"/>
  </w:num>
  <w:num w:numId="6" w16cid:durableId="1554004923">
    <w:abstractNumId w:val="8"/>
  </w:num>
  <w:num w:numId="7" w16cid:durableId="2016027936">
    <w:abstractNumId w:val="9"/>
  </w:num>
  <w:num w:numId="8" w16cid:durableId="1656253076">
    <w:abstractNumId w:val="0"/>
  </w:num>
  <w:num w:numId="9" w16cid:durableId="608006872">
    <w:abstractNumId w:val="1"/>
  </w:num>
  <w:num w:numId="10" w16cid:durableId="779687535">
    <w:abstractNumId w:val="7"/>
  </w:num>
  <w:num w:numId="11" w16cid:durableId="1638491963">
    <w:abstractNumId w:val="11"/>
  </w:num>
  <w:num w:numId="12" w16cid:durableId="626743901">
    <w:abstractNumId w:val="5"/>
  </w:num>
  <w:num w:numId="13" w16cid:durableId="379014718">
    <w:abstractNumId w:val="13"/>
  </w:num>
  <w:num w:numId="14" w16cid:durableId="1500193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8B"/>
    <w:rsid w:val="0026648B"/>
    <w:rsid w:val="006E75AE"/>
    <w:rsid w:val="008C615A"/>
    <w:rsid w:val="00BA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DBF"/>
  <w15:chartTrackingRefBased/>
  <w15:docId w15:val="{F83A53DE-EB0E-41B2-8A44-CCCAA64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EF1316-588F-4C3A-8330-54B4861AD187}">
  <we:reference id="wa104380140" version="1.0.0.0" store="en-US" storeType="OMEX"/>
  <we:alternateReferences>
    <we:reference id="WA104380140" version="1.0.0.0" store="WA10438014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Harper</dc:creator>
  <cp:keywords/>
  <dc:description/>
  <cp:lastModifiedBy>Ron Harper</cp:lastModifiedBy>
  <cp:revision>3</cp:revision>
  <dcterms:created xsi:type="dcterms:W3CDTF">2024-01-03T03:47:00Z</dcterms:created>
  <dcterms:modified xsi:type="dcterms:W3CDTF">2024-01-03T03:56:00Z</dcterms:modified>
</cp:coreProperties>
</file>